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7" w:rsidRPr="000E56FF" w:rsidRDefault="00AC214A" w:rsidP="00CF1230">
      <w:pPr>
        <w:rPr>
          <w:rFonts w:ascii="Franklin Gothic Medium" w:hAnsi="Franklin Gothic Medium" w:cs="Gautami"/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762125" cy="704850"/>
            <wp:effectExtent l="19050" t="0" r="9525" b="0"/>
            <wp:docPr id="1" name="Picture 1" descr="logo indah puri-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dah puri-FI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986" w:rsidRPr="000E56FF">
        <w:rPr>
          <w:sz w:val="18"/>
          <w:szCs w:val="18"/>
        </w:rPr>
        <w:tab/>
      </w:r>
      <w:r w:rsidR="00FB0986" w:rsidRPr="000E56FF">
        <w:rPr>
          <w:sz w:val="18"/>
          <w:szCs w:val="18"/>
        </w:rPr>
        <w:tab/>
      </w:r>
      <w:r w:rsidR="00234D09" w:rsidRPr="000E56FF">
        <w:rPr>
          <w:rFonts w:ascii="Franklin Gothic Medium" w:hAnsi="Franklin Gothic Medium" w:cs="Gautami"/>
          <w:b/>
          <w:sz w:val="18"/>
          <w:szCs w:val="18"/>
        </w:rPr>
        <w:t>INDAH PURI GOLF RESORT – FERRY / GOLF BOOKING FORM</w:t>
      </w:r>
    </w:p>
    <w:p w:rsidR="00234D09" w:rsidRPr="000E56FF" w:rsidRDefault="00234D09" w:rsidP="00CF1230">
      <w:pPr>
        <w:rPr>
          <w:rFonts w:ascii="Franklin Gothic Medium" w:hAnsi="Franklin Gothic Medium" w:cs="Gautami"/>
          <w:b/>
          <w:sz w:val="18"/>
          <w:szCs w:val="18"/>
        </w:rPr>
      </w:pPr>
      <w:r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="00FB0986"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Pr="000E56FF">
        <w:rPr>
          <w:rFonts w:ascii="Franklin Gothic Medium" w:hAnsi="Franklin Gothic Medium" w:cs="Gautami"/>
          <w:sz w:val="18"/>
          <w:szCs w:val="18"/>
        </w:rPr>
        <w:t xml:space="preserve">Office hours: Mon to Fri: </w:t>
      </w:r>
      <w:r w:rsidR="002F7B14">
        <w:rPr>
          <w:rFonts w:ascii="Franklin Gothic Medium" w:hAnsi="Franklin Gothic Medium" w:cs="Gautami"/>
          <w:b/>
          <w:sz w:val="18"/>
          <w:szCs w:val="18"/>
        </w:rPr>
        <w:t>8.30am to 5</w:t>
      </w:r>
      <w:r w:rsidRPr="000E56FF">
        <w:rPr>
          <w:rFonts w:ascii="Franklin Gothic Medium" w:hAnsi="Franklin Gothic Medium" w:cs="Gautami"/>
          <w:b/>
          <w:sz w:val="18"/>
          <w:szCs w:val="18"/>
        </w:rPr>
        <w:t>pm</w:t>
      </w:r>
      <w:r w:rsidRPr="000E56FF">
        <w:rPr>
          <w:rFonts w:ascii="Franklin Gothic Medium" w:hAnsi="Franklin Gothic Medium" w:cs="Gautami"/>
          <w:sz w:val="18"/>
          <w:szCs w:val="18"/>
        </w:rPr>
        <w:t xml:space="preserve">, Sat, Sun &amp; PH: </w:t>
      </w:r>
      <w:r w:rsidRPr="000E56FF">
        <w:rPr>
          <w:rFonts w:ascii="Franklin Gothic Medium" w:hAnsi="Franklin Gothic Medium" w:cs="Gautami"/>
          <w:b/>
          <w:sz w:val="18"/>
          <w:szCs w:val="18"/>
        </w:rPr>
        <w:t xml:space="preserve">7am to </w:t>
      </w:r>
      <w:r w:rsidR="00A451F6">
        <w:rPr>
          <w:rFonts w:ascii="Franklin Gothic Medium" w:hAnsi="Franklin Gothic Medium" w:cs="Gautami"/>
          <w:b/>
          <w:sz w:val="18"/>
          <w:szCs w:val="18"/>
        </w:rPr>
        <w:t>5pm</w:t>
      </w:r>
    </w:p>
    <w:p w:rsidR="00234D09" w:rsidRPr="000E56FF" w:rsidRDefault="00D51A12" w:rsidP="00CF1230">
      <w:pPr>
        <w:rPr>
          <w:rFonts w:ascii="Franklin Gothic Medium" w:hAnsi="Franklin Gothic Medium" w:cs="Gautami"/>
          <w:b/>
          <w:sz w:val="18"/>
          <w:szCs w:val="18"/>
          <w:u w:val="single"/>
        </w:rPr>
      </w:pPr>
      <w:r w:rsidRPr="000E56FF">
        <w:rPr>
          <w:rFonts w:ascii="Franklin Gothic Medium" w:hAnsi="Franklin Gothic Medium" w:cs="Gautami"/>
          <w:sz w:val="18"/>
          <w:szCs w:val="18"/>
        </w:rPr>
        <w:tab/>
      </w:r>
      <w:r w:rsidRPr="000E56FF">
        <w:rPr>
          <w:rFonts w:ascii="Franklin Gothic Medium" w:hAnsi="Franklin Gothic Medium" w:cs="Gautami"/>
          <w:sz w:val="18"/>
          <w:szCs w:val="18"/>
        </w:rPr>
        <w:tab/>
      </w:r>
      <w:r w:rsidRPr="000E56FF">
        <w:rPr>
          <w:rFonts w:ascii="Franklin Gothic Medium" w:hAnsi="Franklin Gothic Medium" w:cs="Gautami"/>
          <w:sz w:val="18"/>
          <w:szCs w:val="18"/>
        </w:rPr>
        <w:tab/>
      </w:r>
      <w:r w:rsidRPr="000E56FF">
        <w:rPr>
          <w:rFonts w:ascii="Franklin Gothic Medium" w:hAnsi="Franklin Gothic Medium" w:cs="Gautami"/>
          <w:sz w:val="18"/>
          <w:szCs w:val="18"/>
        </w:rPr>
        <w:tab/>
      </w:r>
      <w:r w:rsidR="00A232A3" w:rsidRPr="000E56FF">
        <w:rPr>
          <w:rFonts w:ascii="Franklin Gothic Medium" w:hAnsi="Franklin Gothic Medium" w:cs="Gautami"/>
          <w:sz w:val="18"/>
          <w:szCs w:val="18"/>
        </w:rPr>
        <w:tab/>
      </w:r>
      <w:r w:rsidRPr="000E56FF">
        <w:rPr>
          <w:rFonts w:ascii="Franklin Gothic Medium" w:hAnsi="Franklin Gothic Medium" w:cs="Gautami"/>
          <w:sz w:val="18"/>
          <w:szCs w:val="18"/>
        </w:rPr>
        <w:tab/>
      </w:r>
    </w:p>
    <w:p w:rsidR="002535C5" w:rsidRPr="000E56FF" w:rsidRDefault="00A451F6" w:rsidP="00CF1230">
      <w:pPr>
        <w:rPr>
          <w:rFonts w:ascii="Franklin Gothic Medium" w:hAnsi="Franklin Gothic Medium" w:cs="Calibri"/>
          <w:b/>
          <w:sz w:val="18"/>
          <w:szCs w:val="18"/>
        </w:rPr>
      </w:pPr>
      <w:r>
        <w:rPr>
          <w:rFonts w:ascii="Franklin Gothic Medium" w:hAnsi="Franklin Gothic Medium" w:cs="Gautami"/>
          <w:sz w:val="18"/>
          <w:szCs w:val="18"/>
          <w:u w:val="single"/>
        </w:rPr>
        <w:t>Batam</w:t>
      </w:r>
      <w:r w:rsidR="00234D09" w:rsidRPr="000E56FF">
        <w:rPr>
          <w:rFonts w:ascii="Franklin Gothic Medium" w:hAnsi="Franklin Gothic Medium" w:cs="Gautami"/>
          <w:sz w:val="18"/>
          <w:szCs w:val="18"/>
          <w:u w:val="single"/>
        </w:rPr>
        <w:t xml:space="preserve"> Office Address:</w:t>
      </w:r>
      <w:r w:rsidR="00D51A12" w:rsidRPr="000E56FF">
        <w:rPr>
          <w:rFonts w:ascii="Franklin Gothic Medium" w:hAnsi="Franklin Gothic Medium" w:cs="Gautami"/>
          <w:sz w:val="18"/>
          <w:szCs w:val="18"/>
        </w:rPr>
        <w:tab/>
      </w:r>
      <w:r w:rsidR="00D51A12" w:rsidRPr="000E56FF">
        <w:rPr>
          <w:rFonts w:ascii="Franklin Gothic Medium" w:hAnsi="Franklin Gothic Medium" w:cs="Gautami"/>
          <w:sz w:val="18"/>
          <w:szCs w:val="18"/>
        </w:rPr>
        <w:tab/>
      </w:r>
      <w:r w:rsidR="00D51A12" w:rsidRPr="000E56FF">
        <w:rPr>
          <w:rFonts w:ascii="Franklin Gothic Medium" w:hAnsi="Franklin Gothic Medium" w:cs="Gautami"/>
          <w:sz w:val="18"/>
          <w:szCs w:val="18"/>
        </w:rPr>
        <w:tab/>
      </w:r>
    </w:p>
    <w:p w:rsidR="00F10B07" w:rsidRPr="000E56FF" w:rsidRDefault="00A451F6" w:rsidP="00CF1230">
      <w:pPr>
        <w:rPr>
          <w:rFonts w:ascii="Franklin Gothic Medium" w:hAnsi="Franklin Gothic Medium" w:cs="Gautami"/>
          <w:sz w:val="18"/>
          <w:szCs w:val="18"/>
        </w:rPr>
      </w:pPr>
      <w:r>
        <w:rPr>
          <w:rFonts w:ascii="Franklin Gothic Medium" w:hAnsi="Franklin Gothic Medium" w:cs="Gautami"/>
          <w:sz w:val="18"/>
          <w:szCs w:val="18"/>
        </w:rPr>
        <w:t>Ir. Sutami Patam Lestari – Sekupang</w:t>
      </w:r>
      <w:r w:rsidR="00F10B07" w:rsidRPr="000E56FF">
        <w:rPr>
          <w:rFonts w:ascii="Franklin Gothic Medium" w:hAnsi="Franklin Gothic Medium" w:cs="Gautami"/>
          <w:sz w:val="18"/>
          <w:szCs w:val="18"/>
        </w:rPr>
        <w:tab/>
      </w:r>
      <w:r w:rsidR="00F10B07" w:rsidRPr="000E56FF">
        <w:rPr>
          <w:rFonts w:ascii="Franklin Gothic Medium" w:hAnsi="Franklin Gothic Medium" w:cs="Gautami"/>
          <w:sz w:val="18"/>
          <w:szCs w:val="18"/>
        </w:rPr>
        <w:tab/>
      </w:r>
    </w:p>
    <w:p w:rsidR="004F618D" w:rsidRPr="0003330A" w:rsidRDefault="00234D09" w:rsidP="00CF1230">
      <w:pPr>
        <w:rPr>
          <w:rFonts w:ascii="Franklin Gothic Medium" w:hAnsi="Franklin Gothic Medium" w:cs="Gautami"/>
          <w:sz w:val="18"/>
          <w:szCs w:val="18"/>
        </w:rPr>
      </w:pPr>
      <w:r w:rsidRPr="000E56FF">
        <w:rPr>
          <w:rFonts w:ascii="Franklin Gothic Medium" w:hAnsi="Franklin Gothic Medium" w:cs="Gautami"/>
          <w:sz w:val="18"/>
          <w:szCs w:val="18"/>
        </w:rPr>
        <w:t>Tel: 62</w:t>
      </w:r>
      <w:r w:rsidR="00A451F6">
        <w:rPr>
          <w:rFonts w:ascii="Franklin Gothic Medium" w:hAnsi="Franklin Gothic Medium" w:cs="Gautami"/>
          <w:sz w:val="18"/>
          <w:szCs w:val="18"/>
        </w:rPr>
        <w:t xml:space="preserve"> 778 323 702 / 703</w:t>
      </w:r>
      <w:r w:rsidR="00D51A12" w:rsidRPr="000E56FF">
        <w:rPr>
          <w:rFonts w:ascii="Franklin Gothic Medium" w:hAnsi="Franklin Gothic Medium" w:cs="Gautami"/>
          <w:sz w:val="18"/>
          <w:szCs w:val="18"/>
        </w:rPr>
        <w:tab/>
      </w:r>
      <w:r w:rsidR="004F618D">
        <w:rPr>
          <w:rFonts w:ascii="Franklin Gothic Medium" w:hAnsi="Franklin Gothic Medium" w:cs="Gautami"/>
          <w:sz w:val="18"/>
          <w:szCs w:val="18"/>
        </w:rPr>
        <w:t>WA : +62 813 6331 5569</w:t>
      </w:r>
    </w:p>
    <w:p w:rsidR="00234D09" w:rsidRPr="000E56FF" w:rsidRDefault="00234D09" w:rsidP="00CF1230">
      <w:pPr>
        <w:rPr>
          <w:rFonts w:ascii="Franklin Gothic Medium" w:hAnsi="Franklin Gothic Medium" w:cs="Gautami"/>
          <w:sz w:val="18"/>
          <w:szCs w:val="18"/>
        </w:rPr>
      </w:pPr>
      <w:r w:rsidRPr="000E56FF">
        <w:rPr>
          <w:rFonts w:ascii="Franklin Gothic Medium" w:hAnsi="Franklin Gothic Medium" w:cs="Gautami"/>
          <w:sz w:val="18"/>
          <w:szCs w:val="18"/>
        </w:rPr>
        <w:t xml:space="preserve">Email: </w:t>
      </w:r>
      <w:hyperlink r:id="rId9" w:history="1">
        <w:r w:rsidR="00F10B07" w:rsidRPr="000E56FF">
          <w:rPr>
            <w:rStyle w:val="Hyperlink"/>
            <w:rFonts w:ascii="Franklin Gothic Medium" w:hAnsi="Franklin Gothic Medium" w:cs="Gautami"/>
            <w:sz w:val="18"/>
            <w:szCs w:val="18"/>
          </w:rPr>
          <w:t>golf@indahpuri.com</w:t>
        </w:r>
      </w:hyperlink>
      <w:r w:rsidR="00F10B07" w:rsidRPr="000E56FF">
        <w:rPr>
          <w:rFonts w:ascii="Franklin Gothic Medium" w:hAnsi="Franklin Gothic Medium" w:cs="Gautami"/>
          <w:sz w:val="18"/>
          <w:szCs w:val="18"/>
        </w:rPr>
        <w:t xml:space="preserve">  / </w:t>
      </w:r>
      <w:hyperlink r:id="rId10" w:history="1">
        <w:r w:rsidR="00A451F6" w:rsidRPr="00544CF4">
          <w:rPr>
            <w:rStyle w:val="Hyperlink"/>
            <w:rFonts w:ascii="Franklin Gothic Medium" w:hAnsi="Franklin Gothic Medium" w:cs="Gautami"/>
            <w:sz w:val="18"/>
            <w:szCs w:val="18"/>
          </w:rPr>
          <w:t>marketing.exc@indahpuri.com</w:t>
        </w:r>
      </w:hyperlink>
      <w:r w:rsidR="002F7B14">
        <w:rPr>
          <w:rFonts w:ascii="Franklin Gothic Medium" w:hAnsi="Franklin Gothic Medium" w:cs="Gautami"/>
          <w:sz w:val="18"/>
          <w:szCs w:val="18"/>
        </w:rPr>
        <w:t xml:space="preserve"> / </w:t>
      </w:r>
      <w:hyperlink r:id="rId11" w:history="1">
        <w:r w:rsidR="002F7B14" w:rsidRPr="00F8241D">
          <w:rPr>
            <w:rStyle w:val="Hyperlink"/>
            <w:rFonts w:ascii="Franklin Gothic Medium" w:hAnsi="Franklin Gothic Medium" w:cs="Gautami"/>
            <w:sz w:val="18"/>
            <w:szCs w:val="18"/>
          </w:rPr>
          <w:t>golfadmin@indahpuri.com</w:t>
        </w:r>
      </w:hyperlink>
      <w:r w:rsidR="002F7B14">
        <w:rPr>
          <w:rFonts w:ascii="Franklin Gothic Medium" w:hAnsi="Franklin Gothic Medium" w:cs="Gautami"/>
          <w:sz w:val="18"/>
          <w:szCs w:val="18"/>
        </w:rPr>
        <w:t xml:space="preserve"> </w:t>
      </w:r>
      <w:r w:rsidR="0003330A">
        <w:rPr>
          <w:rFonts w:ascii="Franklin Gothic Medium" w:hAnsi="Franklin Gothic Medium" w:cs="Gautami"/>
          <w:sz w:val="18"/>
          <w:szCs w:val="18"/>
        </w:rPr>
        <w:t xml:space="preserve"> </w:t>
      </w:r>
      <w:r w:rsidR="0024170D" w:rsidRPr="000E56FF">
        <w:rPr>
          <w:rFonts w:ascii="Franklin Gothic Medium" w:hAnsi="Franklin Gothic Medium" w:cs="Gautami"/>
          <w:sz w:val="18"/>
          <w:szCs w:val="18"/>
        </w:rPr>
        <w:t xml:space="preserve">Website: </w:t>
      </w:r>
      <w:hyperlink r:id="rId12" w:history="1">
        <w:r w:rsidR="0024170D" w:rsidRPr="000E56FF">
          <w:rPr>
            <w:rStyle w:val="Hyperlink"/>
            <w:rFonts w:ascii="Franklin Gothic Medium" w:hAnsi="Franklin Gothic Medium" w:cs="Gautami"/>
            <w:sz w:val="18"/>
            <w:szCs w:val="18"/>
          </w:rPr>
          <w:t>www.indahpuri.com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621"/>
        <w:gridCol w:w="992"/>
        <w:gridCol w:w="2464"/>
        <w:gridCol w:w="1306"/>
        <w:gridCol w:w="2628"/>
      </w:tblGrid>
      <w:tr w:rsidR="00D51A12" w:rsidRPr="005E55B1">
        <w:tc>
          <w:tcPr>
            <w:tcW w:w="825" w:type="dxa"/>
            <w:vAlign w:val="center"/>
          </w:tcPr>
          <w:p w:rsidR="00D51A12" w:rsidRPr="005E55B1" w:rsidRDefault="00D51A12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  <w:r w:rsidRPr="005E55B1">
              <w:rPr>
                <w:rFonts w:ascii="Arial Narrow" w:hAnsi="Arial Narrow" w:cs="Gautami"/>
                <w:sz w:val="18"/>
                <w:szCs w:val="18"/>
              </w:rPr>
              <w:t>Name:</w:t>
            </w:r>
          </w:p>
        </w:tc>
        <w:tc>
          <w:tcPr>
            <w:tcW w:w="2621" w:type="dxa"/>
            <w:vAlign w:val="center"/>
          </w:tcPr>
          <w:p w:rsidR="00D51A12" w:rsidRPr="005E55B1" w:rsidRDefault="00D51A12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51A12" w:rsidRPr="005E55B1" w:rsidRDefault="0003330A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  <w:r>
              <w:rPr>
                <w:rFonts w:ascii="Arial Narrow" w:hAnsi="Arial Narrow" w:cs="Gautami"/>
                <w:sz w:val="18"/>
                <w:szCs w:val="18"/>
              </w:rPr>
              <w:t xml:space="preserve">Tel </w:t>
            </w:r>
            <w:r w:rsidR="00D51A12" w:rsidRPr="005E55B1">
              <w:rPr>
                <w:rFonts w:ascii="Arial Narrow" w:hAnsi="Arial Narrow" w:cs="Gautami"/>
                <w:sz w:val="18"/>
                <w:szCs w:val="18"/>
              </w:rPr>
              <w:t>No</w:t>
            </w:r>
            <w:r w:rsidR="00E25E56" w:rsidRPr="005E55B1">
              <w:rPr>
                <w:rFonts w:ascii="Arial Narrow" w:hAnsi="Arial Narrow" w:cs="Gautami"/>
                <w:sz w:val="18"/>
                <w:szCs w:val="18"/>
              </w:rPr>
              <w:t>:</w:t>
            </w:r>
          </w:p>
        </w:tc>
        <w:tc>
          <w:tcPr>
            <w:tcW w:w="2464" w:type="dxa"/>
            <w:vAlign w:val="center"/>
          </w:tcPr>
          <w:p w:rsidR="00D51A12" w:rsidRPr="005E55B1" w:rsidRDefault="00D51A12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D51A12" w:rsidRPr="005E55B1" w:rsidRDefault="00D51A12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  <w:r w:rsidRPr="005E55B1">
              <w:rPr>
                <w:rFonts w:ascii="Arial Narrow" w:hAnsi="Arial Narrow" w:cs="Gautami"/>
                <w:sz w:val="18"/>
                <w:szCs w:val="18"/>
              </w:rPr>
              <w:t>Reciprocals/</w:t>
            </w:r>
            <w:r w:rsidR="001B6234" w:rsidRPr="005E55B1">
              <w:rPr>
                <w:rFonts w:ascii="Arial Narrow" w:hAnsi="Arial Narrow" w:cs="Gautami"/>
                <w:sz w:val="18"/>
                <w:szCs w:val="18"/>
              </w:rPr>
              <w:t xml:space="preserve"> </w:t>
            </w:r>
            <w:r w:rsidRPr="005E55B1">
              <w:rPr>
                <w:rFonts w:ascii="Arial Narrow" w:hAnsi="Arial Narrow" w:cs="Gautami"/>
                <w:sz w:val="18"/>
                <w:szCs w:val="18"/>
              </w:rPr>
              <w:t>Affiliation:</w:t>
            </w:r>
          </w:p>
        </w:tc>
        <w:tc>
          <w:tcPr>
            <w:tcW w:w="2628" w:type="dxa"/>
            <w:vAlign w:val="center"/>
          </w:tcPr>
          <w:p w:rsidR="00D51A12" w:rsidRPr="005E55B1" w:rsidRDefault="00D51A12" w:rsidP="00ED01B7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</w:p>
          <w:p w:rsidR="00D51A12" w:rsidRPr="005E55B1" w:rsidRDefault="00D51A12" w:rsidP="0038779B">
            <w:pPr>
              <w:jc w:val="center"/>
              <w:rPr>
                <w:rFonts w:ascii="Arial Narrow" w:hAnsi="Arial Narrow" w:cs="Gautami"/>
                <w:sz w:val="18"/>
                <w:szCs w:val="18"/>
              </w:rPr>
            </w:pPr>
          </w:p>
        </w:tc>
      </w:tr>
    </w:tbl>
    <w:p w:rsidR="00D51A12" w:rsidRPr="000E56FF" w:rsidRDefault="00D51A12" w:rsidP="00CF1230">
      <w:pPr>
        <w:rPr>
          <w:rFonts w:ascii="Franklin Gothic Medium" w:hAnsi="Franklin Gothic Medium" w:cs="Gautam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354"/>
        <w:gridCol w:w="1354"/>
        <w:gridCol w:w="1354"/>
        <w:gridCol w:w="1355"/>
        <w:gridCol w:w="1355"/>
        <w:gridCol w:w="1355"/>
        <w:gridCol w:w="1355"/>
      </w:tblGrid>
      <w:tr w:rsidR="00D51A12" w:rsidRPr="005E55B1">
        <w:tc>
          <w:tcPr>
            <w:tcW w:w="1354" w:type="dxa"/>
          </w:tcPr>
          <w:p w:rsidR="00D51A12" w:rsidRPr="005E55B1" w:rsidRDefault="00D51A12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sz w:val="18"/>
                <w:szCs w:val="18"/>
              </w:rPr>
              <w:t>Departure Date:</w:t>
            </w:r>
          </w:p>
          <w:p w:rsidR="004F618D" w:rsidRPr="005E55B1" w:rsidRDefault="00AF6CB9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  <w:t>F</w:t>
            </w:r>
            <w:r w:rsidR="004F618D" w:rsidRPr="005E55B1"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  <w:t>rom</w:t>
            </w:r>
            <w:r w:rsidRPr="005E55B1"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  <w:t xml:space="preserve"> : </w:t>
            </w:r>
            <w:r w:rsidR="004F618D" w:rsidRPr="005E55B1"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  <w:t xml:space="preserve"> </w:t>
            </w:r>
          </w:p>
          <w:p w:rsidR="00AF6CB9" w:rsidRPr="005E55B1" w:rsidRDefault="00AF6CB9" w:rsidP="000A3384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319BB" w:rsidRDefault="009319BB" w:rsidP="00EC08DA">
            <w:pPr>
              <w:rPr>
                <w:rFonts w:ascii="Franklin Gothic Medium" w:hAnsi="Franklin Gothic Medium" w:cs="Gautami"/>
                <w:sz w:val="18"/>
                <w:szCs w:val="18"/>
                <w:lang w:eastAsia="ko-KR"/>
              </w:rPr>
            </w:pPr>
          </w:p>
          <w:p w:rsidR="00DD5E80" w:rsidRPr="005E55B1" w:rsidRDefault="00DD5E80" w:rsidP="000A3384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1354" w:type="dxa"/>
          </w:tcPr>
          <w:p w:rsidR="00D51A12" w:rsidRPr="005E55B1" w:rsidRDefault="00D51A12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sz w:val="18"/>
                <w:szCs w:val="18"/>
              </w:rPr>
              <w:t>Returned Date:</w:t>
            </w:r>
          </w:p>
          <w:p w:rsidR="00D51A12" w:rsidRPr="005E55B1" w:rsidRDefault="00AF6CB9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  <w:t>From :</w:t>
            </w:r>
          </w:p>
          <w:p w:rsidR="00AF6CB9" w:rsidRPr="005E55B1" w:rsidRDefault="00AF6CB9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</w:tc>
        <w:tc>
          <w:tcPr>
            <w:tcW w:w="1354" w:type="dxa"/>
          </w:tcPr>
          <w:p w:rsidR="00EA2E17" w:rsidRPr="005E55B1" w:rsidRDefault="00EA2E17" w:rsidP="00EC08DA">
            <w:pPr>
              <w:rPr>
                <w:rFonts w:ascii="Franklin Gothic Medium" w:hAnsi="Franklin Gothic Medium" w:cs="Gautami"/>
                <w:sz w:val="18"/>
                <w:szCs w:val="18"/>
                <w:lang w:eastAsia="ko-KR"/>
              </w:rPr>
            </w:pPr>
          </w:p>
          <w:p w:rsidR="00DD5E80" w:rsidRPr="005E55B1" w:rsidRDefault="00DD5E80" w:rsidP="00A132FD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1355" w:type="dxa"/>
          </w:tcPr>
          <w:p w:rsidR="00D51A12" w:rsidRPr="005E55B1" w:rsidRDefault="00D51A12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sz w:val="18"/>
                <w:szCs w:val="18"/>
              </w:rPr>
              <w:t>Ferry Departure time:</w:t>
            </w:r>
          </w:p>
        </w:tc>
        <w:tc>
          <w:tcPr>
            <w:tcW w:w="1355" w:type="dxa"/>
          </w:tcPr>
          <w:p w:rsidR="009319BB" w:rsidRDefault="009319BB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  <w:p w:rsidR="008B5EA6" w:rsidRPr="005E55B1" w:rsidRDefault="008B5EA6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</w:tc>
        <w:tc>
          <w:tcPr>
            <w:tcW w:w="1355" w:type="dxa"/>
          </w:tcPr>
          <w:p w:rsidR="00D51A12" w:rsidRPr="005E55B1" w:rsidRDefault="00D51A12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sz w:val="18"/>
                <w:szCs w:val="18"/>
              </w:rPr>
              <w:t>Ferry Return Time:</w:t>
            </w:r>
          </w:p>
        </w:tc>
        <w:tc>
          <w:tcPr>
            <w:tcW w:w="1355" w:type="dxa"/>
          </w:tcPr>
          <w:p w:rsidR="009319BB" w:rsidRDefault="009319BB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  <w:p w:rsidR="00454749" w:rsidRPr="005E55B1" w:rsidRDefault="00454749" w:rsidP="00CF1230">
            <w:pPr>
              <w:rPr>
                <w:rFonts w:ascii="Franklin Gothic Medium" w:hAnsi="Franklin Gothic Medium" w:cs="Gautami"/>
                <w:color w:val="FF0000"/>
                <w:sz w:val="18"/>
                <w:szCs w:val="18"/>
              </w:rPr>
            </w:pPr>
          </w:p>
        </w:tc>
      </w:tr>
      <w:tr w:rsidR="005414E8" w:rsidRPr="005E55B1">
        <w:trPr>
          <w:trHeight w:val="344"/>
        </w:trPr>
        <w:tc>
          <w:tcPr>
            <w:tcW w:w="1354" w:type="dxa"/>
          </w:tcPr>
          <w:p w:rsidR="005414E8" w:rsidRPr="005E55B1" w:rsidRDefault="005414E8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sz w:val="18"/>
                <w:szCs w:val="18"/>
              </w:rPr>
              <w:t>Day:</w:t>
            </w:r>
          </w:p>
        </w:tc>
        <w:tc>
          <w:tcPr>
            <w:tcW w:w="4062" w:type="dxa"/>
            <w:gridSpan w:val="3"/>
          </w:tcPr>
          <w:p w:rsidR="005414E8" w:rsidRPr="005E55B1" w:rsidRDefault="005414E8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1355" w:type="dxa"/>
          </w:tcPr>
          <w:p w:rsidR="005414E8" w:rsidRPr="005E55B1" w:rsidRDefault="005414E8" w:rsidP="00CF1230">
            <w:pPr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Golf Package:</w:t>
            </w:r>
          </w:p>
        </w:tc>
        <w:tc>
          <w:tcPr>
            <w:tcW w:w="4065" w:type="dxa"/>
            <w:gridSpan w:val="3"/>
          </w:tcPr>
          <w:p w:rsidR="005414E8" w:rsidRPr="005E55B1" w:rsidRDefault="005414E8" w:rsidP="00CF1230">
            <w:pPr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</w:tbl>
    <w:p w:rsidR="00D51A12" w:rsidRPr="000E56FF" w:rsidRDefault="00D51A12" w:rsidP="00CF1230">
      <w:pPr>
        <w:rPr>
          <w:rFonts w:ascii="Franklin Gothic Medium" w:hAnsi="Franklin Gothic Medium" w:cs="Gautami"/>
          <w:sz w:val="18"/>
          <w:szCs w:val="18"/>
        </w:rPr>
      </w:pP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592"/>
        <w:gridCol w:w="775"/>
        <w:gridCol w:w="1543"/>
        <w:gridCol w:w="1096"/>
        <w:gridCol w:w="944"/>
        <w:gridCol w:w="1049"/>
        <w:gridCol w:w="1094"/>
        <w:gridCol w:w="1310"/>
        <w:gridCol w:w="922"/>
      </w:tblGrid>
      <w:tr w:rsidR="000A3384" w:rsidRPr="005E55B1" w:rsidTr="00102392">
        <w:trPr>
          <w:trHeight w:val="412"/>
        </w:trPr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S/N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Name Of Passenger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Gender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Place / Date of Birth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Passport No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P/P Expiry</w:t>
            </w:r>
          </w:p>
        </w:tc>
        <w:tc>
          <w:tcPr>
            <w:tcW w:w="0" w:type="auto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Nationality</w:t>
            </w:r>
          </w:p>
        </w:tc>
        <w:tc>
          <w:tcPr>
            <w:tcW w:w="0" w:type="auto"/>
            <w:vAlign w:val="center"/>
          </w:tcPr>
          <w:p w:rsidR="004F618D" w:rsidRPr="000A3384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0A3384">
              <w:rPr>
                <w:rFonts w:ascii="Franklin Gothic Medium" w:hAnsi="Franklin Gothic Medium" w:cs="Gautami"/>
                <w:b/>
                <w:sz w:val="18"/>
                <w:szCs w:val="18"/>
              </w:rPr>
              <w:t>Date of Issue</w:t>
            </w:r>
          </w:p>
        </w:tc>
        <w:tc>
          <w:tcPr>
            <w:tcW w:w="0" w:type="auto"/>
            <w:vAlign w:val="center"/>
          </w:tcPr>
          <w:p w:rsidR="004F618D" w:rsidRPr="000A3384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0A3384">
              <w:rPr>
                <w:rFonts w:ascii="Franklin Gothic Medium" w:hAnsi="Franklin Gothic Medium" w:cs="Gautami"/>
                <w:b/>
                <w:sz w:val="18"/>
                <w:szCs w:val="18"/>
              </w:rPr>
              <w:t>Country of Issue</w:t>
            </w:r>
          </w:p>
        </w:tc>
        <w:tc>
          <w:tcPr>
            <w:tcW w:w="922" w:type="dxa"/>
            <w:vAlign w:val="center"/>
          </w:tcPr>
          <w:p w:rsidR="004F618D" w:rsidRPr="005E55B1" w:rsidRDefault="004F618D" w:rsidP="00102392">
            <w:pPr>
              <w:jc w:val="center"/>
              <w:rPr>
                <w:rFonts w:ascii="Franklin Gothic Medium" w:hAnsi="Franklin Gothic Medium" w:cs="Gautami"/>
                <w:b/>
                <w:sz w:val="18"/>
                <w:szCs w:val="18"/>
              </w:rPr>
            </w:pPr>
            <w:r w:rsidRPr="005E55B1">
              <w:rPr>
                <w:rFonts w:ascii="Franklin Gothic Medium" w:hAnsi="Franklin Gothic Medium" w:cs="Gautami"/>
                <w:b/>
                <w:sz w:val="18"/>
                <w:szCs w:val="18"/>
              </w:rPr>
              <w:t>Contact No</w:t>
            </w: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D1BD8" w:rsidRPr="005E55B1" w:rsidRDefault="00DD1BD8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1BD8" w:rsidRPr="005E55B1" w:rsidRDefault="00DD1BD8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1BD8" w:rsidRPr="005E55B1" w:rsidRDefault="00DD1BD8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DD5E80" w:rsidRPr="005E55B1" w:rsidRDefault="00DD5E8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2200C0" w:rsidRPr="005E55B1" w:rsidRDefault="002200C0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4D4691" w:rsidRPr="005E55B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D4691" w:rsidRPr="005E55B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D4691" w:rsidRPr="005E55B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  <w:tr w:rsidR="000A3384" w:rsidRPr="005E55B1" w:rsidTr="00102392">
        <w:trPr>
          <w:trHeight w:val="119"/>
        </w:trPr>
        <w:tc>
          <w:tcPr>
            <w:tcW w:w="0" w:type="auto"/>
            <w:vAlign w:val="center"/>
          </w:tcPr>
          <w:p w:rsidR="004D4691" w:rsidRPr="005E55B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 w:hint="eastAsia"/>
                <w:sz w:val="18"/>
                <w:szCs w:val="18"/>
                <w:lang w:eastAsia="ko-KR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Pr="002200C0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469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4D4691" w:rsidRPr="005E55B1" w:rsidRDefault="004D4691" w:rsidP="00102392">
            <w:pPr>
              <w:spacing w:before="240" w:after="240"/>
              <w:jc w:val="center"/>
              <w:rPr>
                <w:rFonts w:ascii="Franklin Gothic Medium" w:hAnsi="Franklin Gothic Medium" w:cs="Gautami"/>
                <w:sz w:val="18"/>
                <w:szCs w:val="18"/>
              </w:rPr>
            </w:pPr>
          </w:p>
        </w:tc>
      </w:tr>
    </w:tbl>
    <w:p w:rsidR="00DD1BD8" w:rsidRDefault="00DD1BD8" w:rsidP="00CF1230">
      <w:pPr>
        <w:rPr>
          <w:rFonts w:ascii="Franklin Gothic Medium" w:hAnsi="Franklin Gothic Medium" w:cs="Gautami"/>
          <w:b/>
          <w:sz w:val="18"/>
          <w:szCs w:val="18"/>
        </w:rPr>
      </w:pPr>
    </w:p>
    <w:p w:rsidR="00783825" w:rsidRDefault="00CF1230" w:rsidP="00CF1230">
      <w:pPr>
        <w:rPr>
          <w:rFonts w:ascii="Franklin Gothic Medium" w:hAnsi="Franklin Gothic Medium" w:cs="Gautami"/>
          <w:sz w:val="18"/>
          <w:szCs w:val="18"/>
        </w:rPr>
      </w:pPr>
      <w:r w:rsidRPr="000E56FF">
        <w:rPr>
          <w:rFonts w:ascii="Franklin Gothic Medium" w:hAnsi="Franklin Gothic Medium" w:cs="Gautami"/>
          <w:b/>
          <w:sz w:val="18"/>
          <w:szCs w:val="18"/>
        </w:rPr>
        <w:t xml:space="preserve">Payment By: </w:t>
      </w:r>
      <w:r w:rsidRPr="000E56FF">
        <w:rPr>
          <w:rFonts w:ascii="Franklin Gothic Medium" w:hAnsi="Franklin Gothic Medium" w:cs="Gautami"/>
          <w:b/>
          <w:sz w:val="18"/>
          <w:szCs w:val="18"/>
        </w:rPr>
        <w:tab/>
      </w:r>
      <w:r w:rsidR="00AC214A">
        <w:rPr>
          <w:rFonts w:ascii="Franklin Gothic Medium" w:hAnsi="Franklin Gothic Medium" w:cs="Gautami"/>
          <w:noProof/>
          <w:sz w:val="18"/>
          <w:szCs w:val="18"/>
        </w:rPr>
        <w:drawing>
          <wp:inline distT="0" distB="0" distL="0" distR="0">
            <wp:extent cx="114300" cy="114300"/>
            <wp:effectExtent l="19050" t="0" r="0" b="0"/>
            <wp:docPr id="2" name="Picture 2" descr="BD215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504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6FF">
        <w:rPr>
          <w:rFonts w:ascii="Franklin Gothic Medium" w:hAnsi="Franklin Gothic Medium" w:cs="Gautami"/>
          <w:sz w:val="18"/>
          <w:szCs w:val="18"/>
        </w:rPr>
        <w:t xml:space="preserve"> DBS TRANSFER (CURRENT ACC:</w:t>
      </w:r>
      <w:r w:rsidR="00D01D86">
        <w:rPr>
          <w:rFonts w:ascii="Franklin Gothic Medium" w:hAnsi="Franklin Gothic Medium" w:cs="Gautami"/>
          <w:sz w:val="18"/>
          <w:szCs w:val="18"/>
        </w:rPr>
        <w:t>003-910783-8</w:t>
      </w:r>
      <w:r w:rsidR="00A859B5" w:rsidRPr="000E56FF">
        <w:rPr>
          <w:rFonts w:ascii="Franklin Gothic Medium" w:hAnsi="Franklin Gothic Medium" w:cs="Gautami"/>
          <w:sz w:val="18"/>
          <w:szCs w:val="18"/>
        </w:rPr>
        <w:t>)</w:t>
      </w:r>
      <w:r w:rsidR="00D01D86">
        <w:rPr>
          <w:rFonts w:ascii="Franklin Gothic Medium" w:hAnsi="Franklin Gothic Medium" w:cs="Gautami"/>
          <w:sz w:val="18"/>
          <w:szCs w:val="18"/>
        </w:rPr>
        <w:t xml:space="preserve"> Under name PT. Guthrie Jaya Indah Island Resort</w:t>
      </w:r>
    </w:p>
    <w:p w:rsidR="00D01D86" w:rsidRPr="000E56FF" w:rsidRDefault="00D01D86" w:rsidP="00CF1230">
      <w:pPr>
        <w:rPr>
          <w:rFonts w:ascii="Franklin Gothic Medium" w:hAnsi="Franklin Gothic Medium" w:cs="Gautami"/>
          <w:sz w:val="18"/>
          <w:szCs w:val="18"/>
        </w:rPr>
      </w:pPr>
    </w:p>
    <w:p w:rsidR="000311F7" w:rsidRDefault="00DB0A4D" w:rsidP="00CF1230">
      <w:pPr>
        <w:rPr>
          <w:rFonts w:ascii="Franklin Gothic Medium" w:hAnsi="Franklin Gothic Medium" w:cs="Gautami"/>
          <w:b/>
          <w:sz w:val="18"/>
          <w:szCs w:val="18"/>
        </w:rPr>
      </w:pPr>
      <w:r>
        <w:rPr>
          <w:rFonts w:ascii="Franklin Gothic Medium" w:hAnsi="Franklin Gothic Medium" w:cs="Gautami"/>
          <w:b/>
          <w:sz w:val="18"/>
          <w:szCs w:val="18"/>
        </w:rPr>
        <w:t xml:space="preserve">Outbound - </w:t>
      </w:r>
      <w:r w:rsidR="00CF1230" w:rsidRPr="000E56FF">
        <w:rPr>
          <w:rFonts w:ascii="Franklin Gothic Medium" w:hAnsi="Franklin Gothic Medium" w:cs="Gautami"/>
          <w:b/>
          <w:sz w:val="18"/>
          <w:szCs w:val="18"/>
        </w:rPr>
        <w:t>Daily Ferry Depart</w:t>
      </w:r>
      <w:r w:rsidR="009A2816">
        <w:rPr>
          <w:rFonts w:ascii="Franklin Gothic Medium" w:hAnsi="Franklin Gothic Medium" w:cs="Gautami"/>
          <w:b/>
          <w:sz w:val="18"/>
          <w:szCs w:val="18"/>
        </w:rPr>
        <w:t>ure Time (HarbourFront Singapore Terminal</w:t>
      </w:r>
      <w:r w:rsidR="000311F7">
        <w:rPr>
          <w:rFonts w:ascii="Franklin Gothic Medium" w:hAnsi="Franklin Gothic Medium" w:cs="Gautami"/>
          <w:b/>
          <w:sz w:val="18"/>
          <w:szCs w:val="18"/>
        </w:rPr>
        <w:t>)</w:t>
      </w:r>
    </w:p>
    <w:p w:rsidR="00CF1230" w:rsidRDefault="007A3B99" w:rsidP="00CF1230">
      <w:pPr>
        <w:rPr>
          <w:rFonts w:ascii="Franklin Gothic Medium" w:hAnsi="Franklin Gothic Medium" w:cs="Gautami"/>
          <w:b/>
          <w:color w:val="0000FF"/>
          <w:sz w:val="18"/>
          <w:szCs w:val="18"/>
        </w:rPr>
      </w:pPr>
      <w:r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BatamFast </w:t>
      </w:r>
      <w:r w:rsidR="000311F7">
        <w:rPr>
          <w:rFonts w:ascii="Franklin Gothic Medium" w:hAnsi="Franklin Gothic Medium" w:cs="Gautami"/>
          <w:b/>
          <w:color w:val="FF0000"/>
          <w:sz w:val="18"/>
          <w:szCs w:val="18"/>
        </w:rPr>
        <w:t>FERRY</w:t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 to Sekupang</w:t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 w:rsidR="000311F7" w:rsidRPr="000311F7"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: 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>0820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, 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>1110</w:t>
      </w:r>
      <w:r w:rsidRPr="006C19D5">
        <w:rPr>
          <w:rFonts w:ascii="Franklin Gothic Medium" w:hAnsi="Franklin Gothic Medium" w:cs="Gautami"/>
          <w:b/>
          <w:sz w:val="18"/>
          <w:szCs w:val="18"/>
        </w:rPr>
        <w:t xml:space="preserve">, </w:t>
      </w:r>
      <w:r w:rsidR="000A3384" w:rsidRPr="000A3384">
        <w:rPr>
          <w:rFonts w:ascii="Franklin Gothic Medium" w:hAnsi="Franklin Gothic Medium" w:cs="Gautami"/>
          <w:b/>
          <w:color w:val="0033CC"/>
          <w:sz w:val="18"/>
          <w:szCs w:val="18"/>
        </w:rPr>
        <w:t>1730</w:t>
      </w:r>
      <w:r w:rsidR="008736FC" w:rsidRPr="000A3384">
        <w:rPr>
          <w:rFonts w:ascii="Franklin Gothic Medium" w:hAnsi="Franklin Gothic Medium" w:cs="Gautami"/>
          <w:b/>
          <w:sz w:val="18"/>
          <w:szCs w:val="18"/>
        </w:rPr>
        <w:t>,</w:t>
      </w:r>
      <w:r w:rsidR="008736FC"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>1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>930</w:t>
      </w:r>
      <w:r w:rsidR="004F618D"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</w:t>
      </w:r>
      <w:r w:rsidR="00C630CA"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</w:t>
      </w:r>
      <w:r w:rsidR="00866567">
        <w:rPr>
          <w:rFonts w:ascii="Franklin Gothic Medium" w:hAnsi="Franklin Gothic Medium" w:cs="Gautami"/>
          <w:b/>
          <w:color w:val="0000FF"/>
          <w:sz w:val="18"/>
          <w:szCs w:val="18"/>
        </w:rPr>
        <w:t>(SIN Time)</w:t>
      </w:r>
    </w:p>
    <w:p w:rsidR="00DB0A4D" w:rsidRDefault="000A3384" w:rsidP="00CF1230">
      <w:pPr>
        <w:rPr>
          <w:rFonts w:ascii="Franklin Gothic Medium" w:hAnsi="Franklin Gothic Medium" w:cs="Gautami"/>
          <w:b/>
          <w:color w:val="0000FF"/>
          <w:sz w:val="18"/>
          <w:szCs w:val="18"/>
        </w:rPr>
      </w:pPr>
      <w:r w:rsidRPr="000A3384">
        <w:rPr>
          <w:rFonts w:ascii="Franklin Gothic Medium" w:hAnsi="Franklin Gothic Medium" w:cs="Gautami"/>
          <w:b/>
          <w:color w:val="FF0000"/>
          <w:sz w:val="18"/>
          <w:szCs w:val="18"/>
        </w:rPr>
        <w:t>Batamfast FERRY to Batam Center</w:t>
      </w:r>
      <w:r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 w:rsidRPr="000A3384">
        <w:rPr>
          <w:rFonts w:ascii="Franklin Gothic Medium" w:hAnsi="Franklin Gothic Medium" w:cs="Gautami"/>
          <w:b/>
          <w:color w:val="FF0000"/>
          <w:sz w:val="18"/>
          <w:szCs w:val="18"/>
        </w:rPr>
        <w:t>: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0740, 0840, 0930, 1050, 1230, 1530, </w:t>
      </w:r>
      <w:r>
        <w:rPr>
          <w:rFonts w:ascii="Franklin Gothic Medium" w:hAnsi="Franklin Gothic Medium" w:cs="Gautami"/>
          <w:b/>
          <w:sz w:val="18"/>
          <w:szCs w:val="18"/>
          <w:highlight w:val="magenta"/>
        </w:rPr>
        <w:t>165</w:t>
      </w:r>
      <w:r w:rsidRPr="006C19D5">
        <w:rPr>
          <w:rFonts w:ascii="Franklin Gothic Medium" w:hAnsi="Franklin Gothic Medium" w:cs="Gautami"/>
          <w:b/>
          <w:sz w:val="18"/>
          <w:szCs w:val="18"/>
          <w:highlight w:val="magenta"/>
        </w:rPr>
        <w:t>0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>, 1800, 1910, 2020, 2140 (SIN Time)</w:t>
      </w:r>
    </w:p>
    <w:p w:rsidR="000A3384" w:rsidRPr="000E56FF" w:rsidRDefault="000A3384" w:rsidP="00CF1230">
      <w:pPr>
        <w:rPr>
          <w:rFonts w:ascii="Franklin Gothic Medium" w:hAnsi="Franklin Gothic Medium" w:cs="Gautami"/>
          <w:b/>
          <w:color w:val="0000FF"/>
          <w:sz w:val="18"/>
          <w:szCs w:val="18"/>
        </w:rPr>
      </w:pPr>
    </w:p>
    <w:p w:rsidR="000311F7" w:rsidRDefault="00DB0A4D" w:rsidP="00CF1230">
      <w:pPr>
        <w:rPr>
          <w:rFonts w:ascii="Franklin Gothic Medium" w:hAnsi="Franklin Gothic Medium" w:cs="Gautami"/>
          <w:b/>
          <w:sz w:val="18"/>
          <w:szCs w:val="18"/>
        </w:rPr>
      </w:pPr>
      <w:r>
        <w:rPr>
          <w:rFonts w:ascii="Franklin Gothic Medium" w:hAnsi="Franklin Gothic Medium" w:cs="Gautami"/>
          <w:b/>
          <w:sz w:val="18"/>
          <w:szCs w:val="18"/>
        </w:rPr>
        <w:t xml:space="preserve">Return Ferry - </w:t>
      </w:r>
      <w:r w:rsidR="00CF1230" w:rsidRPr="000E56FF">
        <w:rPr>
          <w:rFonts w:ascii="Franklin Gothic Medium" w:hAnsi="Franklin Gothic Medium" w:cs="Gautami"/>
          <w:b/>
          <w:sz w:val="18"/>
          <w:szCs w:val="18"/>
        </w:rPr>
        <w:t xml:space="preserve">Departure </w:t>
      </w:r>
      <w:r w:rsidR="000A3384">
        <w:rPr>
          <w:rFonts w:ascii="Franklin Gothic Medium" w:hAnsi="Franklin Gothic Medium" w:cs="Gautami"/>
          <w:b/>
          <w:sz w:val="18"/>
          <w:szCs w:val="18"/>
        </w:rPr>
        <w:t>Time</w:t>
      </w:r>
    </w:p>
    <w:p w:rsidR="00CF1230" w:rsidRDefault="007A3B99" w:rsidP="00CF1230">
      <w:pPr>
        <w:rPr>
          <w:rFonts w:ascii="Franklin Gothic Medium" w:hAnsi="Franklin Gothic Medium" w:cs="Gautami"/>
          <w:b/>
          <w:color w:val="0000FF"/>
          <w:sz w:val="18"/>
          <w:szCs w:val="18"/>
        </w:rPr>
      </w:pPr>
      <w:r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BatamFast </w:t>
      </w:r>
      <w:r w:rsidR="000311F7">
        <w:rPr>
          <w:rFonts w:ascii="Franklin Gothic Medium" w:hAnsi="Franklin Gothic Medium" w:cs="Gautami"/>
          <w:b/>
          <w:color w:val="FF0000"/>
          <w:sz w:val="18"/>
          <w:szCs w:val="18"/>
        </w:rPr>
        <w:t>FERRY</w:t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 from Sekupang</w:t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ab/>
      </w:r>
      <w:r w:rsidR="000311F7" w:rsidRPr="000311F7">
        <w:rPr>
          <w:rFonts w:ascii="Franklin Gothic Medium" w:hAnsi="Franklin Gothic Medium" w:cs="Gautami"/>
          <w:b/>
          <w:color w:val="FF0000"/>
          <w:sz w:val="18"/>
          <w:szCs w:val="18"/>
        </w:rPr>
        <w:t>:</w:t>
      </w:r>
      <w:r w:rsidR="000A3384"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 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>0600,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083</w:t>
      </w:r>
      <w:r w:rsidR="004F618D">
        <w:rPr>
          <w:rFonts w:ascii="Franklin Gothic Medium" w:hAnsi="Franklin Gothic Medium" w:cs="Gautami"/>
          <w:b/>
          <w:color w:val="0000FF"/>
          <w:sz w:val="18"/>
          <w:szCs w:val="18"/>
        </w:rPr>
        <w:t>0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>,123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0, </w:t>
      </w:r>
      <w:r w:rsidR="000A3384">
        <w:rPr>
          <w:rFonts w:ascii="Franklin Gothic Medium" w:hAnsi="Franklin Gothic Medium" w:cs="Gautami"/>
          <w:b/>
          <w:color w:val="0000FF"/>
          <w:sz w:val="18"/>
          <w:szCs w:val="18"/>
        </w:rPr>
        <w:t>1730</w:t>
      </w:r>
      <w:r w:rsidR="009A2816"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</w:t>
      </w:r>
      <w:r w:rsidR="00FC3D1E" w:rsidRPr="000E56FF">
        <w:rPr>
          <w:rFonts w:ascii="Franklin Gothic Medium" w:hAnsi="Franklin Gothic Medium" w:cs="Gautami"/>
          <w:b/>
          <w:color w:val="0000FF"/>
          <w:sz w:val="18"/>
          <w:szCs w:val="18"/>
        </w:rPr>
        <w:t>(</w:t>
      </w:r>
      <w:r w:rsidR="00196ADB" w:rsidRPr="000E56FF">
        <w:rPr>
          <w:rFonts w:ascii="Franklin Gothic Medium" w:hAnsi="Franklin Gothic Medium" w:cs="Gautami"/>
          <w:b/>
          <w:color w:val="0000FF"/>
          <w:sz w:val="18"/>
          <w:szCs w:val="18"/>
        </w:rPr>
        <w:t>INDO Time)</w:t>
      </w:r>
    </w:p>
    <w:p w:rsidR="000A3384" w:rsidRPr="00AC214A" w:rsidRDefault="000A3384" w:rsidP="00CF1230">
      <w:pPr>
        <w:rPr>
          <w:rFonts w:ascii="Franklin Gothic Medium" w:hAnsi="Franklin Gothic Medium" w:cs="Gautami"/>
          <w:b/>
          <w:color w:val="0033CC"/>
          <w:sz w:val="18"/>
          <w:szCs w:val="18"/>
        </w:rPr>
      </w:pPr>
      <w:r>
        <w:rPr>
          <w:rFonts w:ascii="Franklin Gothic Medium" w:hAnsi="Franklin Gothic Medium" w:cs="Gautami"/>
          <w:b/>
          <w:color w:val="FF0000"/>
          <w:sz w:val="18"/>
          <w:szCs w:val="18"/>
        </w:rPr>
        <w:t>Batamfast FERRY from</w:t>
      </w:r>
      <w:r w:rsidRPr="000A3384">
        <w:rPr>
          <w:rFonts w:ascii="Franklin Gothic Medium" w:hAnsi="Franklin Gothic Medium" w:cs="Gautami"/>
          <w:b/>
          <w:color w:val="FF0000"/>
          <w:sz w:val="18"/>
          <w:szCs w:val="18"/>
        </w:rPr>
        <w:t xml:space="preserve"> Batam Center</w:t>
      </w:r>
      <w:r>
        <w:rPr>
          <w:rFonts w:ascii="Franklin Gothic Medium" w:hAnsi="Franklin Gothic Medium" w:cs="Gautami"/>
          <w:b/>
          <w:color w:val="FF0000"/>
          <w:sz w:val="18"/>
          <w:szCs w:val="18"/>
        </w:rPr>
        <w:tab/>
        <w:t xml:space="preserve">: </w:t>
      </w:r>
      <w:r w:rsidR="00AC214A">
        <w:rPr>
          <w:rFonts w:ascii="Franklin Gothic Medium" w:hAnsi="Franklin Gothic Medium" w:cs="Gautami"/>
          <w:b/>
          <w:color w:val="0033CC"/>
          <w:sz w:val="18"/>
          <w:szCs w:val="18"/>
        </w:rPr>
        <w:t xml:space="preserve">0600, 0700, 0820, 0950, 1250, 1410, </w:t>
      </w:r>
      <w:r w:rsidR="00AC214A">
        <w:rPr>
          <w:rFonts w:ascii="Franklin Gothic Medium" w:hAnsi="Franklin Gothic Medium" w:cs="Gautami"/>
          <w:b/>
          <w:sz w:val="18"/>
          <w:szCs w:val="18"/>
          <w:highlight w:val="magenta"/>
        </w:rPr>
        <w:t>152</w:t>
      </w:r>
      <w:r w:rsidR="00AC214A" w:rsidRPr="006C19D5">
        <w:rPr>
          <w:rFonts w:ascii="Franklin Gothic Medium" w:hAnsi="Franklin Gothic Medium" w:cs="Gautami"/>
          <w:b/>
          <w:sz w:val="18"/>
          <w:szCs w:val="18"/>
          <w:highlight w:val="magenta"/>
        </w:rPr>
        <w:t>0</w:t>
      </w:r>
      <w:r w:rsidR="00AC214A">
        <w:rPr>
          <w:rFonts w:ascii="Franklin Gothic Medium" w:hAnsi="Franklin Gothic Medium" w:cs="Gautami"/>
          <w:b/>
          <w:color w:val="0033CC"/>
          <w:sz w:val="18"/>
          <w:szCs w:val="18"/>
        </w:rPr>
        <w:t>, 1630, 1740, 1900, 2030 (INDO Time)</w:t>
      </w:r>
    </w:p>
    <w:p w:rsidR="006C19D5" w:rsidRDefault="006C19D5" w:rsidP="00CF1230">
      <w:pPr>
        <w:rPr>
          <w:rFonts w:ascii="Franklin Gothic Medium" w:hAnsi="Franklin Gothic Medium" w:cs="Gautami"/>
          <w:b/>
          <w:color w:val="0000FF"/>
          <w:sz w:val="18"/>
          <w:szCs w:val="18"/>
        </w:rPr>
      </w:pPr>
    </w:p>
    <w:p w:rsidR="006C19D5" w:rsidRPr="006C19D5" w:rsidRDefault="006C19D5" w:rsidP="00CF1230">
      <w:pPr>
        <w:rPr>
          <w:rFonts w:ascii="Franklin Gothic Medium" w:hAnsi="Franklin Gothic Medium" w:cs="Gautami"/>
          <w:b/>
          <w:sz w:val="18"/>
          <w:szCs w:val="18"/>
        </w:rPr>
      </w:pPr>
      <w:r w:rsidRPr="006C19D5">
        <w:rPr>
          <w:rFonts w:ascii="Franklin Gothic Medium" w:hAnsi="Franklin Gothic Medium" w:cs="Gautami"/>
          <w:b/>
          <w:sz w:val="18"/>
          <w:szCs w:val="18"/>
          <w:highlight w:val="green"/>
        </w:rPr>
        <w:t>GREEN LINE</w:t>
      </w:r>
      <w:r>
        <w:rPr>
          <w:rFonts w:ascii="Franklin Gothic Medium" w:hAnsi="Franklin Gothic Medium" w:cs="Gautami"/>
          <w:b/>
          <w:color w:val="0000FF"/>
          <w:sz w:val="18"/>
          <w:szCs w:val="18"/>
        </w:rPr>
        <w:t xml:space="preserve"> </w:t>
      </w:r>
      <w:r w:rsidRPr="006C19D5">
        <w:rPr>
          <w:rFonts w:ascii="Franklin Gothic Medium" w:hAnsi="Franklin Gothic Medium" w:cs="Gautami"/>
          <w:b/>
          <w:sz w:val="18"/>
          <w:szCs w:val="18"/>
        </w:rPr>
        <w:t xml:space="preserve">available on Saturdays Only </w:t>
      </w:r>
    </w:p>
    <w:p w:rsidR="006C19D5" w:rsidRPr="006C19D5" w:rsidRDefault="006C19D5" w:rsidP="00CF1230">
      <w:pPr>
        <w:rPr>
          <w:rFonts w:ascii="Franklin Gothic Medium" w:hAnsi="Franklin Gothic Medium" w:cs="Gautami"/>
          <w:b/>
          <w:sz w:val="18"/>
          <w:szCs w:val="18"/>
        </w:rPr>
      </w:pPr>
      <w:r w:rsidRPr="006C19D5">
        <w:rPr>
          <w:rFonts w:ascii="Franklin Gothic Medium" w:hAnsi="Franklin Gothic Medium" w:cs="Gautami"/>
          <w:b/>
          <w:sz w:val="18"/>
          <w:szCs w:val="18"/>
          <w:highlight w:val="magenta"/>
        </w:rPr>
        <w:t>PURPLE LINE</w:t>
      </w:r>
      <w:r>
        <w:rPr>
          <w:rFonts w:ascii="Franklin Gothic Medium" w:hAnsi="Franklin Gothic Medium" w:cs="Gautami"/>
          <w:b/>
          <w:sz w:val="18"/>
          <w:szCs w:val="18"/>
        </w:rPr>
        <w:t xml:space="preserve"> available on Sunday Only</w:t>
      </w:r>
    </w:p>
    <w:p w:rsidR="000311F7" w:rsidRPr="00494EBC" w:rsidRDefault="000311F7" w:rsidP="000311F7">
      <w:pPr>
        <w:rPr>
          <w:rFonts w:ascii="Franklin Gothic Medium" w:hAnsi="Franklin Gothic Medium" w:cs="Gautami"/>
          <w:b/>
          <w:color w:val="0000FF"/>
          <w:sz w:val="19"/>
          <w:szCs w:val="19"/>
        </w:rPr>
      </w:pPr>
    </w:p>
    <w:p w:rsidR="00442DB8" w:rsidRPr="00494EBC" w:rsidRDefault="00442DB8" w:rsidP="00CF1230">
      <w:pPr>
        <w:rPr>
          <w:rFonts w:ascii="Franklin Gothic Medium" w:hAnsi="Franklin Gothic Medium" w:cs="Gautami"/>
          <w:b/>
          <w:color w:val="0000FF"/>
          <w:sz w:val="19"/>
          <w:szCs w:val="19"/>
        </w:rPr>
      </w:pPr>
      <w:r w:rsidRPr="00494EBC">
        <w:rPr>
          <w:rFonts w:ascii="Franklin Gothic Medium" w:hAnsi="Franklin Gothic Medium" w:cs="Gautami"/>
          <w:b/>
          <w:color w:val="0000FF"/>
          <w:sz w:val="19"/>
          <w:szCs w:val="19"/>
        </w:rPr>
        <w:t>Please note that ferry ticket is non-transferrable to other ferry operators.</w:t>
      </w:r>
    </w:p>
    <w:p w:rsidR="00196ADB" w:rsidRDefault="00196ADB" w:rsidP="00CF1230">
      <w:pPr>
        <w:rPr>
          <w:rFonts w:ascii="Arial Narrow" w:hAnsi="Arial Narrow" w:cs="Gautami"/>
          <w:b/>
          <w:sz w:val="17"/>
          <w:szCs w:val="17"/>
          <w:u w:val="single"/>
        </w:rPr>
      </w:pPr>
      <w:r w:rsidRPr="00494EBC">
        <w:rPr>
          <w:rFonts w:ascii="Arial Narrow" w:hAnsi="Arial Narrow" w:cs="Gautami"/>
          <w:sz w:val="17"/>
          <w:szCs w:val="17"/>
        </w:rPr>
        <w:t xml:space="preserve">Please ensure that your passport no. and name is correctly printed on the BOARDING PASS. If any mistake encounter please </w:t>
      </w:r>
      <w:r w:rsidR="00DB0A4D">
        <w:rPr>
          <w:rFonts w:ascii="Arial Narrow" w:hAnsi="Arial Narrow" w:cs="Gautami"/>
          <w:sz w:val="17"/>
          <w:szCs w:val="17"/>
        </w:rPr>
        <w:t>inform Indah Puri staff to do amendment</w:t>
      </w:r>
      <w:r w:rsidRPr="00494EBC">
        <w:rPr>
          <w:rFonts w:ascii="Arial Narrow" w:hAnsi="Arial Narrow" w:cs="Gautami"/>
          <w:sz w:val="17"/>
          <w:szCs w:val="17"/>
        </w:rPr>
        <w:t xml:space="preserve">. Once the time have exceed </w:t>
      </w:r>
      <w:r w:rsidR="00DB0A4D">
        <w:rPr>
          <w:rFonts w:ascii="Arial Narrow" w:hAnsi="Arial Narrow" w:cs="Gautami"/>
          <w:sz w:val="17"/>
          <w:szCs w:val="17"/>
        </w:rPr>
        <w:t>15minutes</w:t>
      </w:r>
      <w:r w:rsidRPr="00494EBC">
        <w:rPr>
          <w:rFonts w:ascii="Arial Narrow" w:hAnsi="Arial Narrow" w:cs="Gautami"/>
          <w:sz w:val="17"/>
          <w:szCs w:val="17"/>
        </w:rPr>
        <w:t xml:space="preserve"> before departure time, you won’t be able to board the time you have requested and you will be transferred to the next ferry available. </w:t>
      </w:r>
      <w:r w:rsidRPr="00494EBC">
        <w:rPr>
          <w:rFonts w:ascii="Arial Narrow" w:hAnsi="Arial Narrow" w:cs="Gautami"/>
          <w:b/>
          <w:sz w:val="17"/>
          <w:szCs w:val="17"/>
          <w:u w:val="single"/>
        </w:rPr>
        <w:t xml:space="preserve">To ensure there is sufficient time to process the security check and departure immigration please start boarding </w:t>
      </w:r>
      <w:r w:rsidR="00DB0A4D">
        <w:rPr>
          <w:rFonts w:ascii="Arial Narrow" w:hAnsi="Arial Narrow" w:cs="Gautami"/>
          <w:b/>
          <w:sz w:val="17"/>
          <w:szCs w:val="17"/>
          <w:u w:val="single"/>
        </w:rPr>
        <w:t>30 minutes</w:t>
      </w:r>
      <w:r w:rsidRPr="00494EBC">
        <w:rPr>
          <w:rFonts w:ascii="Arial Narrow" w:hAnsi="Arial Narrow" w:cs="Gautami"/>
          <w:b/>
          <w:sz w:val="17"/>
          <w:szCs w:val="17"/>
          <w:u w:val="single"/>
        </w:rPr>
        <w:t xml:space="preserve"> before departure time.</w:t>
      </w:r>
    </w:p>
    <w:p w:rsidR="007E4A7A" w:rsidRDefault="007E4A7A" w:rsidP="00CF1230">
      <w:pPr>
        <w:rPr>
          <w:rFonts w:ascii="Arial Narrow" w:hAnsi="Arial Narrow" w:cs="Gautami"/>
          <w:b/>
          <w:sz w:val="17"/>
          <w:szCs w:val="17"/>
          <w:u w:val="single"/>
        </w:rPr>
      </w:pPr>
    </w:p>
    <w:p w:rsidR="007E4A7A" w:rsidRPr="002F7B14" w:rsidRDefault="00DB0A4D" w:rsidP="007E4A7A">
      <w:pPr>
        <w:pStyle w:val="PlainText"/>
        <w:rPr>
          <w:b/>
          <w:color w:val="0000FF"/>
          <w:sz w:val="17"/>
          <w:szCs w:val="17"/>
          <w:u w:val="single"/>
        </w:rPr>
      </w:pPr>
      <w:r>
        <w:rPr>
          <w:b/>
          <w:color w:val="0000FF"/>
          <w:sz w:val="17"/>
          <w:szCs w:val="17"/>
          <w:u w:val="single"/>
        </w:rPr>
        <w:t xml:space="preserve">BOOKING </w:t>
      </w:r>
      <w:r w:rsidR="007E4A7A" w:rsidRPr="002F7B14">
        <w:rPr>
          <w:b/>
          <w:color w:val="0000FF"/>
          <w:sz w:val="17"/>
          <w:szCs w:val="17"/>
          <w:u w:val="single"/>
        </w:rPr>
        <w:t>TERMS &amp; CONDIT</w:t>
      </w:r>
      <w:r>
        <w:rPr>
          <w:b/>
          <w:color w:val="0000FF"/>
          <w:sz w:val="17"/>
          <w:szCs w:val="17"/>
          <w:u w:val="single"/>
        </w:rPr>
        <w:t>IONS</w:t>
      </w:r>
      <w:r w:rsidR="007E4A7A" w:rsidRPr="002F7B14">
        <w:rPr>
          <w:b/>
          <w:color w:val="0000FF"/>
          <w:sz w:val="17"/>
          <w:szCs w:val="17"/>
          <w:u w:val="single"/>
        </w:rPr>
        <w:t>:</w:t>
      </w:r>
    </w:p>
    <w:p w:rsidR="007E4A7A" w:rsidRPr="00963BA7" w:rsidRDefault="00DB0A4D" w:rsidP="007E4A7A">
      <w:pPr>
        <w:pStyle w:val="PlainText"/>
        <w:numPr>
          <w:ilvl w:val="0"/>
          <w:numId w:val="2"/>
        </w:numPr>
        <w:rPr>
          <w:sz w:val="17"/>
          <w:szCs w:val="17"/>
          <w:u w:val="single"/>
        </w:rPr>
      </w:pPr>
      <w:r>
        <w:rPr>
          <w:sz w:val="17"/>
          <w:szCs w:val="17"/>
        </w:rPr>
        <w:t xml:space="preserve">There is </w:t>
      </w:r>
      <w:r w:rsidR="007E4A7A" w:rsidRPr="007E4A7A">
        <w:rPr>
          <w:sz w:val="17"/>
          <w:szCs w:val="17"/>
        </w:rPr>
        <w:t>S$5.00 admin surcharge for every change of ferry timing or loss of boarding card.</w:t>
      </w:r>
    </w:p>
    <w:p w:rsidR="007E4A7A" w:rsidRPr="00DB0A4D" w:rsidRDefault="00DB0A4D" w:rsidP="00DB0A4D">
      <w:pPr>
        <w:pStyle w:val="PlainText"/>
        <w:numPr>
          <w:ilvl w:val="0"/>
          <w:numId w:val="2"/>
        </w:numPr>
        <w:rPr>
          <w:sz w:val="17"/>
          <w:szCs w:val="17"/>
          <w:u w:val="single"/>
        </w:rPr>
      </w:pPr>
      <w:r w:rsidRPr="00DB0A4D">
        <w:rPr>
          <w:color w:val="000000"/>
          <w:sz w:val="17"/>
          <w:szCs w:val="17"/>
          <w:lang w:val="en-US"/>
        </w:rPr>
        <w:t xml:space="preserve">Any cancellation should be made at least 24hours before departure time, otherwise </w:t>
      </w:r>
      <w:r w:rsidR="008E5BE6">
        <w:rPr>
          <w:color w:val="000000"/>
          <w:sz w:val="17"/>
          <w:szCs w:val="17"/>
          <w:lang w:val="en-US"/>
        </w:rPr>
        <w:t>cancellation fee</w:t>
      </w:r>
      <w:r w:rsidRPr="00DB0A4D">
        <w:rPr>
          <w:color w:val="000000"/>
          <w:sz w:val="17"/>
          <w:szCs w:val="17"/>
          <w:lang w:val="en-US"/>
        </w:rPr>
        <w:t xml:space="preserve"> of S$</w:t>
      </w:r>
      <w:r w:rsidR="008E5BE6">
        <w:rPr>
          <w:color w:val="000000"/>
          <w:sz w:val="17"/>
          <w:szCs w:val="17"/>
          <w:lang w:val="en-US"/>
        </w:rPr>
        <w:t>50</w:t>
      </w:r>
      <w:r w:rsidRPr="00DB0A4D">
        <w:rPr>
          <w:color w:val="000000"/>
          <w:sz w:val="17"/>
          <w:szCs w:val="17"/>
          <w:lang w:val="en-US"/>
        </w:rPr>
        <w:t xml:space="preserve">.00 will be charged to the </w:t>
      </w:r>
      <w:r>
        <w:rPr>
          <w:color w:val="000000"/>
          <w:sz w:val="17"/>
          <w:szCs w:val="17"/>
          <w:lang w:val="en-US"/>
        </w:rPr>
        <w:t>golfer.</w:t>
      </w:r>
    </w:p>
    <w:sectPr w:rsidR="007E4A7A" w:rsidRPr="00DB0A4D" w:rsidSect="00AC2E47">
      <w:pgSz w:w="12240" w:h="15840"/>
      <w:pgMar w:top="510" w:right="539" w:bottom="539" w:left="73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7C" w:rsidRPr="00494EBC" w:rsidRDefault="00F22B7C">
      <w:pPr>
        <w:rPr>
          <w:sz w:val="23"/>
          <w:szCs w:val="23"/>
        </w:rPr>
      </w:pPr>
      <w:r w:rsidRPr="00494EBC">
        <w:rPr>
          <w:sz w:val="23"/>
          <w:szCs w:val="23"/>
        </w:rPr>
        <w:separator/>
      </w:r>
    </w:p>
  </w:endnote>
  <w:endnote w:type="continuationSeparator" w:id="1">
    <w:p w:rsidR="00F22B7C" w:rsidRPr="00494EBC" w:rsidRDefault="00F22B7C">
      <w:pPr>
        <w:rPr>
          <w:sz w:val="23"/>
          <w:szCs w:val="23"/>
        </w:rPr>
      </w:pPr>
      <w:r w:rsidRPr="00494EBC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7C" w:rsidRPr="00494EBC" w:rsidRDefault="00F22B7C">
      <w:pPr>
        <w:rPr>
          <w:sz w:val="23"/>
          <w:szCs w:val="23"/>
        </w:rPr>
      </w:pPr>
      <w:r w:rsidRPr="00494EBC">
        <w:rPr>
          <w:sz w:val="23"/>
          <w:szCs w:val="23"/>
        </w:rPr>
        <w:separator/>
      </w:r>
    </w:p>
  </w:footnote>
  <w:footnote w:type="continuationSeparator" w:id="1">
    <w:p w:rsidR="00F22B7C" w:rsidRPr="00494EBC" w:rsidRDefault="00F22B7C">
      <w:pPr>
        <w:rPr>
          <w:sz w:val="23"/>
          <w:szCs w:val="23"/>
        </w:rPr>
      </w:pPr>
      <w:r w:rsidRPr="00494EBC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21504_"/>
      </v:shape>
    </w:pict>
  </w:numPicBullet>
  <w:abstractNum w:abstractNumId="0">
    <w:nsid w:val="3CF11D65"/>
    <w:multiLevelType w:val="hybridMultilevel"/>
    <w:tmpl w:val="52144FC4"/>
    <w:lvl w:ilvl="0" w:tplc="71680AB6">
      <w:numFmt w:val="bullet"/>
      <w:lvlText w:val=""/>
      <w:lvlJc w:val="left"/>
      <w:pPr>
        <w:ind w:left="1800" w:hanging="360"/>
      </w:pPr>
      <w:rPr>
        <w:rFonts w:ascii="Symbol" w:eastAsia="Times New Roman" w:hAnsi="Symbol" w:cs="Gautami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23D23BB"/>
    <w:multiLevelType w:val="hybridMultilevel"/>
    <w:tmpl w:val="E8860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1985"/>
    <w:rsid w:val="00030155"/>
    <w:rsid w:val="000311F7"/>
    <w:rsid w:val="0003330A"/>
    <w:rsid w:val="00055647"/>
    <w:rsid w:val="00084C5B"/>
    <w:rsid w:val="00085C68"/>
    <w:rsid w:val="000A3384"/>
    <w:rsid w:val="000A533F"/>
    <w:rsid w:val="000D67A2"/>
    <w:rsid w:val="000E56FF"/>
    <w:rsid w:val="000E7196"/>
    <w:rsid w:val="000F65D1"/>
    <w:rsid w:val="00102392"/>
    <w:rsid w:val="001203D5"/>
    <w:rsid w:val="001679A0"/>
    <w:rsid w:val="0018391C"/>
    <w:rsid w:val="00187C8A"/>
    <w:rsid w:val="00196ADB"/>
    <w:rsid w:val="001B524E"/>
    <w:rsid w:val="001B6234"/>
    <w:rsid w:val="001F682B"/>
    <w:rsid w:val="002014B5"/>
    <w:rsid w:val="0021610C"/>
    <w:rsid w:val="002200C0"/>
    <w:rsid w:val="00234D09"/>
    <w:rsid w:val="0024170D"/>
    <w:rsid w:val="00245BF8"/>
    <w:rsid w:val="002535C5"/>
    <w:rsid w:val="00266580"/>
    <w:rsid w:val="00291746"/>
    <w:rsid w:val="002A2E75"/>
    <w:rsid w:val="002B076B"/>
    <w:rsid w:val="002D181F"/>
    <w:rsid w:val="002D2B8A"/>
    <w:rsid w:val="002D5A4D"/>
    <w:rsid w:val="002F4EF4"/>
    <w:rsid w:val="002F7B14"/>
    <w:rsid w:val="003350AE"/>
    <w:rsid w:val="0037101E"/>
    <w:rsid w:val="00386C56"/>
    <w:rsid w:val="0038779B"/>
    <w:rsid w:val="003B268C"/>
    <w:rsid w:val="003C4B65"/>
    <w:rsid w:val="00421C36"/>
    <w:rsid w:val="0042201F"/>
    <w:rsid w:val="0042668F"/>
    <w:rsid w:val="00442DB8"/>
    <w:rsid w:val="00454749"/>
    <w:rsid w:val="00457C7B"/>
    <w:rsid w:val="00463EDE"/>
    <w:rsid w:val="00494A88"/>
    <w:rsid w:val="00494EBC"/>
    <w:rsid w:val="004A1A2E"/>
    <w:rsid w:val="004C79E8"/>
    <w:rsid w:val="004D3BD6"/>
    <w:rsid w:val="004D4691"/>
    <w:rsid w:val="004F6119"/>
    <w:rsid w:val="004F618D"/>
    <w:rsid w:val="005338C9"/>
    <w:rsid w:val="00534DDE"/>
    <w:rsid w:val="005414E8"/>
    <w:rsid w:val="00543ADA"/>
    <w:rsid w:val="00545BAE"/>
    <w:rsid w:val="00554520"/>
    <w:rsid w:val="00583F26"/>
    <w:rsid w:val="0059418A"/>
    <w:rsid w:val="005A0923"/>
    <w:rsid w:val="005A218A"/>
    <w:rsid w:val="005C79F7"/>
    <w:rsid w:val="005D18A1"/>
    <w:rsid w:val="005E55B1"/>
    <w:rsid w:val="006135A1"/>
    <w:rsid w:val="00615D17"/>
    <w:rsid w:val="0063452B"/>
    <w:rsid w:val="00644636"/>
    <w:rsid w:val="00651899"/>
    <w:rsid w:val="00686B4E"/>
    <w:rsid w:val="00687604"/>
    <w:rsid w:val="006C19D5"/>
    <w:rsid w:val="006E78FB"/>
    <w:rsid w:val="007015B3"/>
    <w:rsid w:val="00706D43"/>
    <w:rsid w:val="0071316D"/>
    <w:rsid w:val="007133F0"/>
    <w:rsid w:val="007156B0"/>
    <w:rsid w:val="00732E97"/>
    <w:rsid w:val="00755D99"/>
    <w:rsid w:val="00783825"/>
    <w:rsid w:val="00783D7B"/>
    <w:rsid w:val="0078540A"/>
    <w:rsid w:val="007957FA"/>
    <w:rsid w:val="007A2312"/>
    <w:rsid w:val="007A3B99"/>
    <w:rsid w:val="007A729A"/>
    <w:rsid w:val="007B1538"/>
    <w:rsid w:val="007B633F"/>
    <w:rsid w:val="007E4A7A"/>
    <w:rsid w:val="007F05E3"/>
    <w:rsid w:val="008146E1"/>
    <w:rsid w:val="008270A3"/>
    <w:rsid w:val="00836194"/>
    <w:rsid w:val="00840F67"/>
    <w:rsid w:val="00860F3C"/>
    <w:rsid w:val="00862014"/>
    <w:rsid w:val="00866567"/>
    <w:rsid w:val="008736FC"/>
    <w:rsid w:val="008845DD"/>
    <w:rsid w:val="008B5EA6"/>
    <w:rsid w:val="008C6305"/>
    <w:rsid w:val="008D609A"/>
    <w:rsid w:val="008E5BE6"/>
    <w:rsid w:val="009319BB"/>
    <w:rsid w:val="00935394"/>
    <w:rsid w:val="00943468"/>
    <w:rsid w:val="00963BA7"/>
    <w:rsid w:val="00977DD8"/>
    <w:rsid w:val="00982097"/>
    <w:rsid w:val="009A2816"/>
    <w:rsid w:val="009C1D44"/>
    <w:rsid w:val="009F0479"/>
    <w:rsid w:val="00A0470E"/>
    <w:rsid w:val="00A132FD"/>
    <w:rsid w:val="00A232A3"/>
    <w:rsid w:val="00A30E23"/>
    <w:rsid w:val="00A451F6"/>
    <w:rsid w:val="00A53E0A"/>
    <w:rsid w:val="00A859B5"/>
    <w:rsid w:val="00A86836"/>
    <w:rsid w:val="00A90E8A"/>
    <w:rsid w:val="00A95CAB"/>
    <w:rsid w:val="00AA6B56"/>
    <w:rsid w:val="00AC214A"/>
    <w:rsid w:val="00AC2E47"/>
    <w:rsid w:val="00AC2FF3"/>
    <w:rsid w:val="00AC7EA7"/>
    <w:rsid w:val="00AF6CB9"/>
    <w:rsid w:val="00B04278"/>
    <w:rsid w:val="00B074DB"/>
    <w:rsid w:val="00B15F39"/>
    <w:rsid w:val="00B17FDE"/>
    <w:rsid w:val="00BA4E4C"/>
    <w:rsid w:val="00BC227B"/>
    <w:rsid w:val="00BE17C0"/>
    <w:rsid w:val="00C1323D"/>
    <w:rsid w:val="00C151A5"/>
    <w:rsid w:val="00C320D0"/>
    <w:rsid w:val="00C4035F"/>
    <w:rsid w:val="00C54ED1"/>
    <w:rsid w:val="00C630CA"/>
    <w:rsid w:val="00C71F84"/>
    <w:rsid w:val="00C83FCE"/>
    <w:rsid w:val="00C90358"/>
    <w:rsid w:val="00CB672B"/>
    <w:rsid w:val="00CD5479"/>
    <w:rsid w:val="00CD7242"/>
    <w:rsid w:val="00CF1230"/>
    <w:rsid w:val="00CF39A2"/>
    <w:rsid w:val="00CF712A"/>
    <w:rsid w:val="00D01D86"/>
    <w:rsid w:val="00D11534"/>
    <w:rsid w:val="00D17925"/>
    <w:rsid w:val="00D3527C"/>
    <w:rsid w:val="00D51A12"/>
    <w:rsid w:val="00D661BE"/>
    <w:rsid w:val="00D70C30"/>
    <w:rsid w:val="00D77C44"/>
    <w:rsid w:val="00D96AEF"/>
    <w:rsid w:val="00DB0A4D"/>
    <w:rsid w:val="00DB4C87"/>
    <w:rsid w:val="00DC1985"/>
    <w:rsid w:val="00DD1BD8"/>
    <w:rsid w:val="00DD5E80"/>
    <w:rsid w:val="00DD7698"/>
    <w:rsid w:val="00DE21A2"/>
    <w:rsid w:val="00E25E56"/>
    <w:rsid w:val="00E60E83"/>
    <w:rsid w:val="00E6333B"/>
    <w:rsid w:val="00EA0CE0"/>
    <w:rsid w:val="00EA2007"/>
    <w:rsid w:val="00EA2E17"/>
    <w:rsid w:val="00EC08DA"/>
    <w:rsid w:val="00ED01B7"/>
    <w:rsid w:val="00EE233A"/>
    <w:rsid w:val="00EE6EDE"/>
    <w:rsid w:val="00EE7E0C"/>
    <w:rsid w:val="00EF288F"/>
    <w:rsid w:val="00EF3E07"/>
    <w:rsid w:val="00EF41F7"/>
    <w:rsid w:val="00EF4972"/>
    <w:rsid w:val="00EF7710"/>
    <w:rsid w:val="00F10B07"/>
    <w:rsid w:val="00F17661"/>
    <w:rsid w:val="00F22B7C"/>
    <w:rsid w:val="00F507AD"/>
    <w:rsid w:val="00F534B9"/>
    <w:rsid w:val="00F70BBB"/>
    <w:rsid w:val="00F73CCA"/>
    <w:rsid w:val="00F80F63"/>
    <w:rsid w:val="00F84178"/>
    <w:rsid w:val="00F9755E"/>
    <w:rsid w:val="00FA2759"/>
    <w:rsid w:val="00FB0986"/>
    <w:rsid w:val="00FB35A9"/>
    <w:rsid w:val="00FC1DAF"/>
    <w:rsid w:val="00FC3D1E"/>
    <w:rsid w:val="00F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34D09"/>
    <w:rPr>
      <w:color w:val="000080"/>
      <w:u w:val="single"/>
    </w:rPr>
  </w:style>
  <w:style w:type="table" w:styleId="TableGrid">
    <w:name w:val="Table Grid"/>
    <w:basedOn w:val="TableNormal"/>
    <w:rsid w:val="00D51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A0C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CE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7E4A7A"/>
    <w:rPr>
      <w:rFonts w:ascii="Calibri" w:eastAsia="Calibri" w:hAnsi="Calibri"/>
      <w:sz w:val="22"/>
      <w:szCs w:val="21"/>
      <w:lang w:val="en-SG"/>
    </w:rPr>
  </w:style>
  <w:style w:type="character" w:customStyle="1" w:styleId="PlainTextChar">
    <w:name w:val="Plain Text Char"/>
    <w:link w:val="PlainText"/>
    <w:uiPriority w:val="99"/>
    <w:rsid w:val="007E4A7A"/>
    <w:rPr>
      <w:rFonts w:ascii="Calibri" w:eastAsia="Calibri" w:hAnsi="Calibri"/>
      <w:sz w:val="22"/>
      <w:szCs w:val="21"/>
      <w:lang w:val="en-SG"/>
    </w:rPr>
  </w:style>
  <w:style w:type="character" w:customStyle="1" w:styleId="UnresolvedMention">
    <w:name w:val="Unresolved Mention"/>
    <w:uiPriority w:val="99"/>
    <w:semiHidden/>
    <w:unhideWhenUsed/>
    <w:rsid w:val="008B5E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dahpu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lfadmin@indahpur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keting.exc@indahpur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f@indahpuri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55E0-EEE9-4B29-85C1-1573A617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Guthrie Batam Resort Marketing</Company>
  <LinksUpToDate>false</LinksUpToDate>
  <CharactersWithSpaces>2359</CharactersWithSpaces>
  <SharedDoc>false</SharedDoc>
  <HLinks>
    <vt:vector size="24" baseType="variant">
      <vt:variant>
        <vt:i4>6029340</vt:i4>
      </vt:variant>
      <vt:variant>
        <vt:i4>9</vt:i4>
      </vt:variant>
      <vt:variant>
        <vt:i4>0</vt:i4>
      </vt:variant>
      <vt:variant>
        <vt:i4>5</vt:i4>
      </vt:variant>
      <vt:variant>
        <vt:lpwstr>http://www.indahpuri.com/</vt:lpwstr>
      </vt:variant>
      <vt:variant>
        <vt:lpwstr/>
      </vt:variant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mailto:golfadmin@indahpuri.com</vt:lpwstr>
      </vt:variant>
      <vt:variant>
        <vt:lpwstr/>
      </vt:variant>
      <vt:variant>
        <vt:i4>6750208</vt:i4>
      </vt:variant>
      <vt:variant>
        <vt:i4>3</vt:i4>
      </vt:variant>
      <vt:variant>
        <vt:i4>0</vt:i4>
      </vt:variant>
      <vt:variant>
        <vt:i4>5</vt:i4>
      </vt:variant>
      <vt:variant>
        <vt:lpwstr>mailto:marketing.exc@indahpuri.com</vt:lpwstr>
      </vt:variant>
      <vt:variant>
        <vt:lpwstr/>
      </vt:variant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mailto:golf@indahpuri.com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Creamalin Suan</dc:creator>
  <cp:lastModifiedBy>hp</cp:lastModifiedBy>
  <cp:revision>4</cp:revision>
  <cp:lastPrinted>2014-12-18T03:06:00Z</cp:lastPrinted>
  <dcterms:created xsi:type="dcterms:W3CDTF">2022-11-24T10:27:00Z</dcterms:created>
  <dcterms:modified xsi:type="dcterms:W3CDTF">2022-11-24T10:27:00Z</dcterms:modified>
</cp:coreProperties>
</file>